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F632" w14:textId="77777777" w:rsidR="00AD3D55" w:rsidRPr="00AD3D55" w:rsidRDefault="00AD3D55" w:rsidP="00AD3D55">
      <w:pPr>
        <w:spacing w:before="100" w:beforeAutospacing="1" w:after="100" w:afterAutospacing="1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D3D55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Главная страница родителя и ученика</w:t>
      </w:r>
    </w:p>
    <w:p w14:paraId="7D03CC07" w14:textId="77777777" w:rsidR="00AD3D55" w:rsidRPr="00AD3D55" w:rsidRDefault="00AD3D55" w:rsidP="00AD3D55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AD3D55">
        <w:rPr>
          <w:rFonts w:eastAsia="Times New Roman" w:cs="Times New Roman"/>
          <w:noProof/>
          <w:sz w:val="21"/>
          <w:szCs w:val="21"/>
          <w:lang w:eastAsia="ru-RU"/>
        </w:rPr>
        <w:drawing>
          <wp:inline distT="0" distB="0" distL="0" distR="0" wp14:anchorId="78A09FB1" wp14:editId="451B32BA">
            <wp:extent cx="762000" cy="1219200"/>
            <wp:effectExtent l="0" t="0" r="0" b="0"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3017" w14:textId="77777777" w:rsidR="00AD3D55" w:rsidRPr="00AD3D55" w:rsidRDefault="00AD3D55" w:rsidP="00AD3D55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hyperlink r:id="rId6" w:history="1">
        <w:r w:rsidRPr="00AD3D55">
          <w:rPr>
            <w:rFonts w:eastAsia="Times New Roman" w:cs="Times New Roman"/>
            <w:b/>
            <w:bCs/>
            <w:color w:val="4A89DC"/>
            <w:sz w:val="21"/>
            <w:szCs w:val="21"/>
            <w:u w:val="single"/>
            <w:lang w:eastAsia="ru-RU"/>
          </w:rPr>
          <w:t xml:space="preserve">Алия </w:t>
        </w:r>
        <w:proofErr w:type="spellStart"/>
        <w:r w:rsidRPr="00AD3D55">
          <w:rPr>
            <w:rFonts w:eastAsia="Times New Roman" w:cs="Times New Roman"/>
            <w:b/>
            <w:bCs/>
            <w:color w:val="4A89DC"/>
            <w:sz w:val="21"/>
            <w:szCs w:val="21"/>
            <w:u w:val="single"/>
            <w:lang w:eastAsia="ru-RU"/>
          </w:rPr>
          <w:t>Искандерова</w:t>
        </w:r>
        <w:proofErr w:type="spellEnd"/>
      </w:hyperlink>
    </w:p>
    <w:p w14:paraId="2FBCAC76" w14:textId="77777777" w:rsidR="00AD3D55" w:rsidRPr="00AD3D55" w:rsidRDefault="00AD3D55" w:rsidP="00AD3D55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AD3D55">
        <w:rPr>
          <w:rFonts w:eastAsia="Times New Roman" w:cs="Times New Roman"/>
          <w:sz w:val="21"/>
          <w:szCs w:val="21"/>
          <w:lang w:eastAsia="ru-RU"/>
        </w:rPr>
        <w:t>Обновлено 15 апрель 2022 г. 09:43</w:t>
      </w:r>
    </w:p>
    <w:p w14:paraId="7430F6FE" w14:textId="77777777" w:rsidR="00AD3D55" w:rsidRPr="00AD3D55" w:rsidRDefault="00AD3D55" w:rsidP="00AD3D55">
      <w:pPr>
        <w:spacing w:after="0"/>
        <w:rPr>
          <w:rFonts w:eastAsia="Times New Roman" w:cs="Times New Roman"/>
          <w:sz w:val="21"/>
          <w:szCs w:val="21"/>
          <w:lang w:eastAsia="ru-RU"/>
        </w:rPr>
      </w:pPr>
      <w:r w:rsidRPr="00AD3D55">
        <w:rPr>
          <w:rFonts w:eastAsia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F75D2ED" wp14:editId="2629A145">
                <wp:extent cx="304800" cy="304800"/>
                <wp:effectExtent l="0" t="0" r="0" b="0"/>
                <wp:docPr id="1619631430" name="AutoShape 16" descr="Знаток (платин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6BE0E" id="AutoShape 16" o:spid="_x0000_s1026" alt="Знаток (платина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5805D18" w14:textId="77777777" w:rsidR="00AD3D55" w:rsidRPr="00AD3D55" w:rsidRDefault="00AD3D55" w:rsidP="00AD3D5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D3D55">
        <w:rPr>
          <w:rFonts w:eastAsia="Times New Roman" w:cs="Times New Roman"/>
          <w:sz w:val="24"/>
          <w:szCs w:val="24"/>
          <w:lang w:eastAsia="ru-RU"/>
        </w:rPr>
        <w:t>ПодписатьсяЕще</w:t>
      </w:r>
      <w:proofErr w:type="spellEnd"/>
      <w:r w:rsidRPr="00AD3D55">
        <w:rPr>
          <w:rFonts w:eastAsia="Times New Roman" w:cs="Times New Roman"/>
          <w:sz w:val="24"/>
          <w:szCs w:val="24"/>
          <w:lang w:eastAsia="ru-RU"/>
        </w:rPr>
        <w:t xml:space="preserve"> никто не подписан</w:t>
      </w:r>
    </w:p>
    <w:p w14:paraId="78802E11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Для родителей и учеников на главной странице </w:t>
      </w:r>
      <w:r w:rsidRPr="00AD3D55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доступны следующие блоки</w:t>
      </w: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: </w:t>
      </w:r>
    </w:p>
    <w:p w14:paraId="687445E6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Лента новостей</w:t>
      </w:r>
    </w:p>
    <w:p w14:paraId="4FAA6EFB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 блоке отображаются все новости, записи и объявления. Объявления можно комментировать, если сотрудники школы предоставили такую возможность.</w:t>
      </w:r>
    </w:p>
    <w:p w14:paraId="587078A3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Браузер:</w:t>
      </w:r>
    </w:p>
    <w:p w14:paraId="6DD0DCCE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261C9F5F" wp14:editId="331AC80B">
            <wp:extent cx="9022080" cy="5783580"/>
            <wp:effectExtent l="0" t="0" r="7620" b="7620"/>
            <wp:docPr id="1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080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B1A4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Мобильная версия сайта:</w:t>
      </w:r>
    </w:p>
    <w:p w14:paraId="08B29C26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2579213E" wp14:editId="32FD19CC">
            <wp:extent cx="3162300" cy="6248400"/>
            <wp:effectExtent l="0" t="0" r="0" b="0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20CB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Оценки</w:t>
      </w:r>
    </w:p>
    <w:p w14:paraId="437FD98F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32D36B85" wp14:editId="73D0A0EF">
            <wp:extent cx="3832860" cy="1645920"/>
            <wp:effectExtent l="0" t="0" r="0" b="0"/>
            <wp:docPr id="1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A21F6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lastRenderedPageBreak/>
        <w:t>В блоке отображаются последние выставленные ученику оценки с указанием предмета, типа работы и даты, за которую поставлена оценка. Действует цветовая дифференциация оценок:</w:t>
      </w:r>
    </w:p>
    <w:p w14:paraId="57859A21" w14:textId="77777777" w:rsidR="00AD3D55" w:rsidRPr="00AD3D55" w:rsidRDefault="00AD3D55" w:rsidP="00AD3D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положительные и хорошие оценки выделяются зеленым цветом;</w:t>
      </w:r>
    </w:p>
    <w:p w14:paraId="3B76D3EF" w14:textId="77777777" w:rsidR="00AD3D55" w:rsidRPr="00AD3D55" w:rsidRDefault="00AD3D55" w:rsidP="00AD3D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удовлетворительные - оранжевым цветом;</w:t>
      </w:r>
    </w:p>
    <w:p w14:paraId="58AD3989" w14:textId="77777777" w:rsidR="00AD3D55" w:rsidRPr="00AD3D55" w:rsidRDefault="00AD3D55" w:rsidP="00AD3D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неудовлетворительные - красным цветом.</w:t>
      </w:r>
    </w:p>
    <w:p w14:paraId="08852214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Расписание</w:t>
      </w:r>
    </w:p>
    <w:p w14:paraId="7678FC8E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 блоке информация отображается по учебным дням.  Показаны:</w:t>
      </w:r>
    </w:p>
    <w:p w14:paraId="1A7DC2A2" w14:textId="77777777" w:rsidR="00AD3D55" w:rsidRPr="00AD3D55" w:rsidRDefault="00AD3D55" w:rsidP="00AD3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расписание;</w:t>
      </w:r>
    </w:p>
    <w:p w14:paraId="65A07BD1" w14:textId="77777777" w:rsidR="00AD3D55" w:rsidRPr="00AD3D55" w:rsidRDefault="00AD3D55" w:rsidP="00AD3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домашнее задание;</w:t>
      </w:r>
    </w:p>
    <w:p w14:paraId="58BAFF41" w14:textId="77777777" w:rsidR="00AD3D55" w:rsidRPr="00AD3D55" w:rsidRDefault="00AD3D55" w:rsidP="00AD3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оценки;</w:t>
      </w:r>
    </w:p>
    <w:p w14:paraId="18DF43E5" w14:textId="77777777" w:rsidR="00AD3D55" w:rsidRPr="00AD3D55" w:rsidRDefault="00AD3D55" w:rsidP="00AD3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тема урока;</w:t>
      </w:r>
    </w:p>
    <w:p w14:paraId="483C7584" w14:textId="77777777" w:rsidR="00AD3D55" w:rsidRPr="00AD3D55" w:rsidRDefault="00AD3D55" w:rsidP="00AD3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комментарии к уроку;</w:t>
      </w:r>
    </w:p>
    <w:p w14:paraId="5275342D" w14:textId="77777777" w:rsidR="00AD3D55" w:rsidRPr="00AD3D55" w:rsidRDefault="00AD3D55" w:rsidP="00AD3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важные работы на уроке;</w:t>
      </w:r>
    </w:p>
    <w:p w14:paraId="755F7969" w14:textId="77777777" w:rsidR="00AD3D55" w:rsidRPr="00AD3D55" w:rsidRDefault="00AD3D55" w:rsidP="00AD3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дата проведения каждого урока и день недели;</w:t>
      </w:r>
    </w:p>
    <w:p w14:paraId="6AC1B3E4" w14:textId="77777777" w:rsidR="00AD3D55" w:rsidRPr="00AD3D55" w:rsidRDefault="00AD3D55" w:rsidP="00AD3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время проведения урока;</w:t>
      </w:r>
    </w:p>
    <w:p w14:paraId="241F30AF" w14:textId="77777777" w:rsidR="00AD3D55" w:rsidRPr="00AD3D55" w:rsidRDefault="00AD3D55" w:rsidP="00AD3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кабинет. </w:t>
      </w:r>
    </w:p>
    <w:p w14:paraId="5B9B70E8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 рамках этого блока можно посмотреть расписание на другие дни, нажимая на кнопки «вперед»</w:t>
      </w:r>
      <w:proofErr w:type="gramStart"/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/«</w:t>
      </w:r>
      <w:proofErr w:type="gramEnd"/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назад».</w:t>
      </w:r>
    </w:p>
    <w:p w14:paraId="75474B1F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25BAE5F0" wp14:editId="0E13FE6F">
            <wp:extent cx="3764280" cy="5593080"/>
            <wp:effectExtent l="0" t="0" r="7620" b="7620"/>
            <wp:docPr id="2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9D21B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Важные работы отмечены серыми точками:</w:t>
      </w:r>
    </w:p>
    <w:p w14:paraId="389E3ABD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30149E6C" wp14:editId="220E749F">
            <wp:extent cx="1760220" cy="6553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031D7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Примечание: </w:t>
      </w: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такое уведомление появляется только в том случае, если учитель заранее создал соответствующий тип работы на уроке. </w:t>
      </w:r>
    </w:p>
    <w:p w14:paraId="1EC4BC08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Комментарий учителя к уроку отмечен значком</w:t>
      </w: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1F9CB402" wp14:editId="59B265B3">
            <wp:extent cx="175260" cy="190500"/>
            <wp:effectExtent l="0" t="0" r="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</w:t>
      </w:r>
    </w:p>
    <w:p w14:paraId="7C6E37D9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Прикрепленный к уроку файл отмечен значком</w:t>
      </w: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2BF46DFA" wp14:editId="5B2BE384">
            <wp:extent cx="198120" cy="236220"/>
            <wp:effectExtent l="0" t="0" r="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.</w:t>
      </w:r>
    </w:p>
    <w:p w14:paraId="2B6181D6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Примечание:</w:t>
      </w:r>
    </w:p>
    <w:p w14:paraId="56BEA7E9" w14:textId="77777777" w:rsidR="00AD3D55" w:rsidRPr="00AD3D55" w:rsidRDefault="00AD3D55" w:rsidP="00AD3D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lastRenderedPageBreak/>
        <w:t>блок будет отсутствовать в том случае, если для класса не опубликовано расписание занятий на текущий период (например, в каникулярный период);</w:t>
      </w:r>
    </w:p>
    <w:p w14:paraId="6B3C862F" w14:textId="77777777" w:rsidR="00AD3D55" w:rsidRPr="00AD3D55" w:rsidRDefault="00AD3D55" w:rsidP="00AD3D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блок будет пустым, если расписание для класса опубликовано, но на текущий день в расписании класса нет ни одного урока:</w:t>
      </w:r>
    </w:p>
    <w:p w14:paraId="0BF4B289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3DC414AC" wp14:editId="2659DC88">
            <wp:extent cx="3855720" cy="2552700"/>
            <wp:effectExtent l="0" t="0" r="0" b="0"/>
            <wp:docPr id="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1F62E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Информация об уроке</w:t>
      </w:r>
    </w:p>
    <w:p w14:paraId="3FFE1655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При нажатии на урок, справа открывается окно с информацией о нём:</w:t>
      </w:r>
    </w:p>
    <w:p w14:paraId="11AB89A2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606E2346" wp14:editId="7C4C1469">
            <wp:extent cx="3116580" cy="4297680"/>
            <wp:effectExtent l="0" t="0" r="7620" b="762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BBA7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lastRenderedPageBreak/>
        <w:t>В блоке урока отображаются текст ДЗ, файлы к уроку, вид работы, за который поставлена оценка. </w:t>
      </w:r>
    </w:p>
    <w:p w14:paraId="2EEAF187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Если учитель указал, что к ДЗ необходимо приложить файл, то Вы сможете выполнить указание, прикрепив файл:</w:t>
      </w:r>
    </w:p>
    <w:p w14:paraId="06408543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0DB7F423" wp14:editId="651D9D15">
            <wp:extent cx="3116580" cy="1287780"/>
            <wp:effectExtent l="0" t="0" r="7620" b="762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1E2C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Список полезных ссылок</w:t>
      </w:r>
    </w:p>
    <w:p w14:paraId="1AA37F17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В блоке доступен переход к оценкам за текущий отчетный период, к расписанию на текущую неделю и к странице с информацией о текущей успеваемости учащегося.</w:t>
      </w:r>
    </w:p>
    <w:p w14:paraId="0D4F47A3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drawing>
          <wp:inline distT="0" distB="0" distL="0" distR="0" wp14:anchorId="3C201B93" wp14:editId="36CEB44A">
            <wp:extent cx="3695700" cy="990600"/>
            <wp:effectExtent l="0" t="0" r="0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BE71F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FF9900"/>
          <w:sz w:val="24"/>
          <w:szCs w:val="24"/>
          <w:lang w:eastAsia="ru-RU"/>
        </w:rPr>
        <w:t>Примечание: </w:t>
      </w: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если к профилю родителя прикреплено </w:t>
      </w:r>
      <w:r w:rsidRPr="00AD3D55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несколько детей</w:t>
      </w: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, на главной странице появится возможность выбрать ученика. </w:t>
      </w:r>
    </w:p>
    <w:p w14:paraId="6D5E5EDC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Выбор ученика</w:t>
      </w: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</w:t>
      </w:r>
      <w:r w:rsidRPr="00AD3D55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осуществляется</w:t>
      </w: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 вверху страницы нажатием</w:t>
      </w:r>
      <w:r w:rsidRPr="00AD3D55">
        <w:rPr>
          <w:rFonts w:ascii="Open Sans" w:eastAsia="Times New Roman" w:hAnsi="Open Sans" w:cs="Open Sans"/>
          <w:b/>
          <w:bCs/>
          <w:color w:val="333330"/>
          <w:sz w:val="24"/>
          <w:szCs w:val="24"/>
          <w:lang w:eastAsia="ru-RU"/>
        </w:rPr>
        <w:t> на ФИО:</w:t>
      </w:r>
    </w:p>
    <w:p w14:paraId="586A0C84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noProof/>
          <w:color w:val="333330"/>
          <w:sz w:val="24"/>
          <w:szCs w:val="24"/>
          <w:lang w:eastAsia="ru-RU"/>
        </w:rPr>
        <w:lastRenderedPageBreak/>
        <w:drawing>
          <wp:inline distT="0" distB="0" distL="0" distR="0" wp14:anchorId="32E74536" wp14:editId="6D5709A6">
            <wp:extent cx="3832860" cy="4183380"/>
            <wp:effectExtent l="0" t="0" r="0" b="7620"/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01AF" w14:textId="77777777" w:rsidR="00AD3D55" w:rsidRPr="00AD3D55" w:rsidRDefault="00AD3D55" w:rsidP="00AD3D55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</w:pPr>
      <w:r w:rsidRPr="00AD3D55">
        <w:rPr>
          <w:rFonts w:ascii="Open Sans" w:eastAsia="Times New Roman" w:hAnsi="Open Sans" w:cs="Open Sans"/>
          <w:color w:val="333330"/>
          <w:sz w:val="24"/>
          <w:szCs w:val="24"/>
          <w:lang w:eastAsia="ru-RU"/>
        </w:rPr>
        <w:t>Доступен переход на страницы образовательной организации и класса, а также возможность написать классному руководителю.</w:t>
      </w:r>
    </w:p>
    <w:p w14:paraId="7860917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A83"/>
    <w:multiLevelType w:val="multilevel"/>
    <w:tmpl w:val="E004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4569C"/>
    <w:multiLevelType w:val="multilevel"/>
    <w:tmpl w:val="AC3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801BB"/>
    <w:multiLevelType w:val="multilevel"/>
    <w:tmpl w:val="3C9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675081">
    <w:abstractNumId w:val="1"/>
  </w:num>
  <w:num w:numId="2" w16cid:durableId="538782677">
    <w:abstractNumId w:val="2"/>
  </w:num>
  <w:num w:numId="3" w16cid:durableId="61964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FB"/>
    <w:rsid w:val="00685DB1"/>
    <w:rsid w:val="006C0B77"/>
    <w:rsid w:val="008242FF"/>
    <w:rsid w:val="00870751"/>
    <w:rsid w:val="00922C48"/>
    <w:rsid w:val="00AD3D55"/>
    <w:rsid w:val="00B863F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BC4F4-80BC-4109-9C8E-A5192E1D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7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0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undelik.zendesk.com/hc/ru/profiles/373093698217-%D0%90%D0%BB%D0%B8%D1%8F-%D0%98%D1%81%D0%BA%D0%B0%D0%BD%D0%B4%D0%B5%D1%80%D0%BE%D0%B2%D0%B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2023-10-12T02:31:00Z</dcterms:created>
  <dcterms:modified xsi:type="dcterms:W3CDTF">2023-10-12T02:31:00Z</dcterms:modified>
</cp:coreProperties>
</file>